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C666" w14:textId="77777777" w:rsidR="00D07757" w:rsidRDefault="00000000">
      <w:pPr>
        <w:pStyle w:val="Title"/>
      </w:pPr>
      <w:r>
        <w:t>Form</w:t>
      </w:r>
      <w:r>
        <w:rPr>
          <w:spacing w:val="-2"/>
        </w:rPr>
        <w:t xml:space="preserve"> </w:t>
      </w:r>
      <w:r>
        <w:t>ISR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</w:p>
    <w:p w14:paraId="0C46EFB4" w14:textId="77777777" w:rsidR="00D07757" w:rsidRDefault="00000000">
      <w:pPr>
        <w:spacing w:before="161" w:line="259" w:lineRule="auto"/>
        <w:ind w:left="1708" w:right="1601" w:firstLine="283"/>
        <w:rPr>
          <w:b/>
          <w:sz w:val="28"/>
        </w:rPr>
      </w:pPr>
      <w:r>
        <w:rPr>
          <w:b/>
          <w:sz w:val="28"/>
        </w:rPr>
        <w:t>Declaration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Form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1"/>
          <w:sz w:val="28"/>
        </w:rPr>
        <w:t xml:space="preserve"> </w:t>
      </w:r>
      <w:proofErr w:type="gramStart"/>
      <w:r>
        <w:rPr>
          <w:b/>
          <w:sz w:val="28"/>
        </w:rPr>
        <w:t>Opting-out</w:t>
      </w:r>
      <w:proofErr w:type="gramEnd"/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Nomination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holders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physical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securities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Listed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Companies</w:t>
      </w:r>
    </w:p>
    <w:p w14:paraId="18668C28" w14:textId="77777777" w:rsidR="00D07757" w:rsidRDefault="00000000">
      <w:pPr>
        <w:spacing w:line="276" w:lineRule="auto"/>
        <w:ind w:left="251" w:right="144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 Nomination</w:t>
      </w:r>
      <w:r>
        <w:rPr>
          <w:rFonts w:ascii="Arial MT" w:hAnsi="Arial MT"/>
          <w:sz w:val="20"/>
        </w:rPr>
        <w:t>)</w:t>
      </w:r>
    </w:p>
    <w:p w14:paraId="311BA41D" w14:textId="77777777" w:rsidR="00D07757" w:rsidRDefault="00D07757">
      <w:pPr>
        <w:pStyle w:val="BodyText"/>
        <w:spacing w:before="2"/>
        <w:rPr>
          <w:rFonts w:ascii="Arial MT"/>
          <w:sz w:val="27"/>
        </w:rPr>
      </w:pPr>
    </w:p>
    <w:p w14:paraId="0C73AE40" w14:textId="77777777" w:rsidR="00D07757" w:rsidRDefault="00000000">
      <w:pPr>
        <w:pStyle w:val="BodyText"/>
        <w:spacing w:before="1" w:line="259" w:lineRule="auto"/>
        <w:ind w:left="220" w:right="117"/>
        <w:jc w:val="both"/>
      </w:pPr>
      <w:r>
        <w:t>[Under</w:t>
      </w:r>
      <w:r>
        <w:rPr>
          <w:spacing w:val="11"/>
        </w:rPr>
        <w:t xml:space="preserve"> </w:t>
      </w:r>
      <w:r>
        <w:t>Section</w:t>
      </w:r>
      <w:r>
        <w:rPr>
          <w:spacing w:val="13"/>
        </w:rPr>
        <w:t xml:space="preserve"> </w:t>
      </w:r>
      <w:r>
        <w:t>72</w:t>
      </w:r>
      <w:r>
        <w:rPr>
          <w:spacing w:val="11"/>
        </w:rPr>
        <w:t xml:space="preserve"> </w:t>
      </w:r>
      <w:r>
        <w:t>r/w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24</w:t>
      </w:r>
      <w:r>
        <w:rPr>
          <w:spacing w:val="12"/>
        </w:rPr>
        <w:t xml:space="preserve"> </w:t>
      </w:r>
      <w:r>
        <w:t>(1)</w:t>
      </w:r>
      <w:r>
        <w:rPr>
          <w:spacing w:val="13"/>
        </w:rPr>
        <w:t xml:space="preserve"> </w:t>
      </w:r>
      <w:r>
        <w:t>(a)</w:t>
      </w:r>
      <w:r>
        <w:rPr>
          <w:spacing w:val="11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Companies</w:t>
      </w:r>
      <w:r>
        <w:rPr>
          <w:spacing w:val="11"/>
        </w:rPr>
        <w:t xml:space="preserve"> </w:t>
      </w:r>
      <w:r>
        <w:t>Act,</w:t>
      </w:r>
      <w:r>
        <w:rPr>
          <w:spacing w:val="11"/>
        </w:rPr>
        <w:t xml:space="preserve"> </w:t>
      </w:r>
      <w:r>
        <w:t>2013</w:t>
      </w:r>
      <w:r>
        <w:rPr>
          <w:spacing w:val="13"/>
        </w:rPr>
        <w:t xml:space="preserve"> </w:t>
      </w:r>
      <w:r>
        <w:t>r/w</w:t>
      </w:r>
      <w:r>
        <w:rPr>
          <w:spacing w:val="12"/>
        </w:rPr>
        <w:t xml:space="preserve"> </w:t>
      </w:r>
      <w:r>
        <w:t>Section</w:t>
      </w:r>
      <w:r>
        <w:rPr>
          <w:spacing w:val="12"/>
        </w:rPr>
        <w:t xml:space="preserve"> </w:t>
      </w:r>
      <w:r>
        <w:t>11(1)</w:t>
      </w:r>
      <w:r>
        <w:rPr>
          <w:spacing w:val="1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11B</w:t>
      </w:r>
      <w:r>
        <w:rPr>
          <w:spacing w:val="-51"/>
        </w:rPr>
        <w:t xml:space="preserve"> </w:t>
      </w:r>
      <w:r>
        <w:t>of SEBI Act, 1992 and Clause C in Schedule VII and Regulation 101 of SEBI (Listing Obligations</w:t>
      </w:r>
      <w:r>
        <w:rPr>
          <w:spacing w:val="-5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Disclosure</w:t>
      </w:r>
      <w:r>
        <w:rPr>
          <w:spacing w:val="1"/>
        </w:rPr>
        <w:t xml:space="preserve"> </w:t>
      </w:r>
      <w:r>
        <w:t>Requirements)</w:t>
      </w:r>
      <w:r>
        <w:rPr>
          <w:spacing w:val="-1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2015)]</w:t>
      </w:r>
    </w:p>
    <w:p w14:paraId="4CF08C30" w14:textId="77777777" w:rsidR="00D07757" w:rsidRDefault="00D07757">
      <w:pPr>
        <w:pStyle w:val="BodyText"/>
        <w:spacing w:before="10"/>
        <w:rPr>
          <w:sz w:val="25"/>
        </w:rPr>
      </w:pPr>
    </w:p>
    <w:p w14:paraId="433EFD75" w14:textId="77777777" w:rsidR="00D07757" w:rsidRDefault="00000000">
      <w:pPr>
        <w:pStyle w:val="BodyText"/>
        <w:tabs>
          <w:tab w:val="left" w:pos="3717"/>
        </w:tabs>
        <w:ind w:left="22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Company</w:t>
      </w:r>
      <w:r>
        <w:tab/>
        <w:t>:</w:t>
      </w:r>
    </w:p>
    <w:p w14:paraId="628E3A2F" w14:textId="77777777" w:rsidR="00D07757" w:rsidRDefault="00000000">
      <w:pPr>
        <w:pStyle w:val="BodyText"/>
        <w:spacing w:before="21"/>
        <w:ind w:left="220"/>
      </w:pPr>
      <w:r>
        <w:t>Registered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Company:</w:t>
      </w:r>
    </w:p>
    <w:p w14:paraId="055AFE43" w14:textId="77777777" w:rsidR="00D07757" w:rsidRDefault="00D07757">
      <w:pPr>
        <w:pStyle w:val="BodyText"/>
      </w:pPr>
    </w:p>
    <w:p w14:paraId="0ED8F402" w14:textId="77777777" w:rsidR="00D07757" w:rsidRDefault="00000000">
      <w:pPr>
        <w:pStyle w:val="BodyText"/>
        <w:spacing w:before="209" w:line="259" w:lineRule="auto"/>
        <w:ind w:left="220" w:right="113"/>
        <w:jc w:val="both"/>
      </w:pPr>
      <w:r>
        <w:t>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………………………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holder(s)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securities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given</w:t>
      </w:r>
      <w:r>
        <w:rPr>
          <w:spacing w:val="1"/>
        </w:rPr>
        <w:t xml:space="preserve"> </w:t>
      </w:r>
      <w:r>
        <w:t>hereunder,</w:t>
      </w:r>
      <w:r>
        <w:rPr>
          <w:u w:val="thick"/>
        </w:rPr>
        <w:t xml:space="preserve"> </w:t>
      </w:r>
      <w:r>
        <w:rPr>
          <w:b/>
          <w:i/>
          <w:u w:val="thick"/>
        </w:rPr>
        <w:t xml:space="preserve">do not wish to nominate </w:t>
      </w:r>
      <w:r>
        <w:t>any person(s) in whom shall vest, all the rights in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securities 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/our</w:t>
      </w:r>
      <w:r>
        <w:rPr>
          <w:spacing w:val="-2"/>
        </w:rPr>
        <w:t xml:space="preserve"> </w:t>
      </w:r>
      <w:r>
        <w:t>death.</w:t>
      </w:r>
    </w:p>
    <w:p w14:paraId="3415B5E3" w14:textId="77777777" w:rsidR="00D07757" w:rsidRDefault="00000000">
      <w:pPr>
        <w:pStyle w:val="BodyText"/>
        <w:spacing w:before="158"/>
        <w:ind w:left="588" w:right="485"/>
        <w:jc w:val="center"/>
      </w:pPr>
      <w:r>
        <w:t>PARTICULARS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SECURITIES</w:t>
      </w:r>
      <w:r>
        <w:rPr>
          <w:spacing w:val="-1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opted</w:t>
      </w:r>
      <w:r>
        <w:rPr>
          <w:spacing w:val="2"/>
        </w:rPr>
        <w:t xml:space="preserve"> </w:t>
      </w:r>
      <w:r>
        <w:t>out)</w:t>
      </w:r>
    </w:p>
    <w:p w14:paraId="3FEF920B" w14:textId="77777777" w:rsidR="00D07757" w:rsidRDefault="00D07757">
      <w:pPr>
        <w:pStyle w:val="BodyText"/>
        <w:spacing w:before="4"/>
        <w:rPr>
          <w:sz w:val="1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D07757" w14:paraId="54A382BE" w14:textId="77777777">
        <w:trPr>
          <w:trHeight w:val="585"/>
        </w:trPr>
        <w:tc>
          <w:tcPr>
            <w:tcW w:w="1802" w:type="dxa"/>
          </w:tcPr>
          <w:p w14:paraId="64C27BE6" w14:textId="77777777" w:rsidR="00D07757" w:rsidRDefault="00000000">
            <w:pPr>
              <w:pStyle w:val="TableParagraph"/>
              <w:spacing w:line="292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14180079" w14:textId="77777777" w:rsidR="00D07757" w:rsidRDefault="00000000">
            <w:pPr>
              <w:pStyle w:val="TableParagraph"/>
              <w:spacing w:line="273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5" w:type="dxa"/>
          </w:tcPr>
          <w:p w14:paraId="77D6D43B" w14:textId="77777777" w:rsidR="00D07757" w:rsidRDefault="00000000">
            <w:pPr>
              <w:pStyle w:val="TableParagraph"/>
              <w:spacing w:line="292" w:lineRule="exact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Folio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2" w:type="dxa"/>
          </w:tcPr>
          <w:p w14:paraId="0798D712" w14:textId="77777777" w:rsidR="00D07757" w:rsidRDefault="00000000">
            <w:pPr>
              <w:pStyle w:val="TableParagraph"/>
              <w:spacing w:line="292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</w:p>
          <w:p w14:paraId="0D7F75EE" w14:textId="77777777" w:rsidR="00D07757" w:rsidRDefault="00000000">
            <w:pPr>
              <w:pStyle w:val="TableParagraph"/>
              <w:spacing w:line="273" w:lineRule="exact"/>
              <w:ind w:left="395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Securities</w:t>
            </w:r>
          </w:p>
        </w:tc>
        <w:tc>
          <w:tcPr>
            <w:tcW w:w="1802" w:type="dxa"/>
          </w:tcPr>
          <w:p w14:paraId="6DDBDB43" w14:textId="77777777" w:rsidR="00D07757" w:rsidRDefault="00000000">
            <w:pPr>
              <w:pStyle w:val="TableParagraph"/>
              <w:spacing w:line="292" w:lineRule="exact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Certificate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1805" w:type="dxa"/>
          </w:tcPr>
          <w:p w14:paraId="26779533" w14:textId="77777777" w:rsidR="00D07757" w:rsidRDefault="00000000">
            <w:pPr>
              <w:pStyle w:val="TableParagraph"/>
              <w:spacing w:line="292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Distinctive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</w:tr>
      <w:tr w:rsidR="00D07757" w14:paraId="6C293D6C" w14:textId="77777777">
        <w:trPr>
          <w:trHeight w:val="294"/>
        </w:trPr>
        <w:tc>
          <w:tcPr>
            <w:tcW w:w="1802" w:type="dxa"/>
          </w:tcPr>
          <w:p w14:paraId="1FDB9C3A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47051172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287B1AFB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</w:tcPr>
          <w:p w14:paraId="15C6DD7D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5" w:type="dxa"/>
          </w:tcPr>
          <w:p w14:paraId="092BB0C5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</w:tr>
    </w:tbl>
    <w:p w14:paraId="0526397F" w14:textId="77777777" w:rsidR="00D07757" w:rsidRDefault="00D07757">
      <w:pPr>
        <w:pStyle w:val="BodyText"/>
        <w:spacing w:before="6"/>
        <w:rPr>
          <w:sz w:val="25"/>
        </w:rPr>
      </w:pPr>
    </w:p>
    <w:p w14:paraId="267867EC" w14:textId="77777777" w:rsidR="00D07757" w:rsidRDefault="00000000">
      <w:pPr>
        <w:pStyle w:val="BodyText"/>
        <w:spacing w:line="259" w:lineRule="auto"/>
        <w:ind w:left="220" w:right="110"/>
        <w:jc w:val="both"/>
      </w:pPr>
      <w:r>
        <w:t>I/ we understand the issues involved in non-appointment of nominee(s) and further are</w:t>
      </w:r>
      <w:r>
        <w:rPr>
          <w:spacing w:val="1"/>
        </w:rPr>
        <w:t xml:space="preserve"> </w:t>
      </w:r>
      <w:r>
        <w:t>aware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case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my</w:t>
      </w:r>
      <w:r>
        <w:rPr>
          <w:spacing w:val="7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our</w:t>
      </w:r>
      <w:r>
        <w:rPr>
          <w:spacing w:val="12"/>
        </w:rPr>
        <w:t xml:space="preserve"> </w:t>
      </w:r>
      <w:r>
        <w:t>death,</w:t>
      </w:r>
      <w:r>
        <w:rPr>
          <w:spacing w:val="11"/>
        </w:rPr>
        <w:t xml:space="preserve"> </w:t>
      </w:r>
      <w:r>
        <w:t>my</w:t>
      </w:r>
      <w:r>
        <w:rPr>
          <w:spacing w:val="10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legal</w:t>
      </w:r>
      <w:r>
        <w:rPr>
          <w:spacing w:val="11"/>
        </w:rPr>
        <w:t xml:space="preserve"> </w:t>
      </w:r>
      <w:r>
        <w:t>heir(s)</w:t>
      </w:r>
      <w:r>
        <w:rPr>
          <w:spacing w:val="12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representative(s)</w:t>
      </w:r>
      <w:r>
        <w:rPr>
          <w:spacing w:val="11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required</w:t>
      </w:r>
      <w:r>
        <w:rPr>
          <w:spacing w:val="-51"/>
        </w:rPr>
        <w:t xml:space="preserve"> </w:t>
      </w:r>
      <w:r>
        <w:t>to furnish the requisite documents /</w:t>
      </w:r>
      <w:r>
        <w:rPr>
          <w:spacing w:val="1"/>
        </w:rPr>
        <w:t xml:space="preserve"> </w:t>
      </w:r>
      <w:r>
        <w:t>details, including,</w:t>
      </w:r>
      <w:r>
        <w:rPr>
          <w:spacing w:val="54"/>
        </w:rPr>
        <w:t xml:space="preserve"> </w:t>
      </w:r>
      <w:r>
        <w:t>Will or documents issued by the</w:t>
      </w:r>
      <w:r>
        <w:rPr>
          <w:spacing w:val="1"/>
        </w:rPr>
        <w:t xml:space="preserve"> </w:t>
      </w:r>
      <w:r>
        <w:t>Court like Decree or Succession Certificate or Letter of Administration / Probate of Will or</w:t>
      </w:r>
      <w:r>
        <w:rPr>
          <w:spacing w:val="1"/>
        </w:rPr>
        <w:t xml:space="preserve"> </w:t>
      </w:r>
      <w:r>
        <w:t>any other document as may be prescribed by the competent authority, for claiming my / our</w:t>
      </w:r>
      <w:r>
        <w:rPr>
          <w:spacing w:val="-52"/>
        </w:rPr>
        <w:t xml:space="preserve"> </w:t>
      </w:r>
      <w:r>
        <w:t>aforesaid securities.</w:t>
      </w:r>
    </w:p>
    <w:p w14:paraId="743797B5" w14:textId="77777777" w:rsidR="00D07757" w:rsidRDefault="00D07757">
      <w:pPr>
        <w:pStyle w:val="BodyText"/>
      </w:pPr>
    </w:p>
    <w:p w14:paraId="13C3E5D4" w14:textId="77777777" w:rsidR="00D07757" w:rsidRDefault="00D07757">
      <w:pPr>
        <w:pStyle w:val="BodyText"/>
        <w:spacing w:before="1"/>
        <w:rPr>
          <w:sz w:val="28"/>
        </w:rPr>
      </w:pPr>
    </w:p>
    <w:p w14:paraId="5D54BF38" w14:textId="77777777" w:rsidR="00D07757" w:rsidRDefault="00000000">
      <w:pPr>
        <w:pStyle w:val="BodyText"/>
        <w:tabs>
          <w:tab w:val="left" w:pos="7891"/>
        </w:tabs>
        <w:spacing w:before="1" w:line="256" w:lineRule="auto"/>
        <w:ind w:left="220" w:right="326"/>
      </w:pPr>
      <w:r>
        <w:t>Name(s)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holders(s)</w:t>
      </w:r>
      <w:r>
        <w:tab/>
        <w:t>Signature(s)</w:t>
      </w:r>
      <w:r>
        <w:rPr>
          <w:spacing w:val="-51"/>
        </w:rPr>
        <w:t xml:space="preserve"> </w:t>
      </w:r>
      <w:r>
        <w:t>Sole /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Holder</w:t>
      </w:r>
      <w:r>
        <w:rPr>
          <w:spacing w:val="1"/>
        </w:rPr>
        <w:t xml:space="preserve"> </w:t>
      </w:r>
      <w:r>
        <w:t>Name</w:t>
      </w:r>
    </w:p>
    <w:p w14:paraId="1738B2F2" w14:textId="77777777" w:rsidR="00D07757" w:rsidRDefault="00D07757">
      <w:pPr>
        <w:pStyle w:val="BodyText"/>
      </w:pPr>
    </w:p>
    <w:p w14:paraId="75359B18" w14:textId="77777777" w:rsidR="00D07757" w:rsidRDefault="00D07757">
      <w:pPr>
        <w:pStyle w:val="BodyText"/>
        <w:spacing w:before="2"/>
        <w:rPr>
          <w:sz w:val="28"/>
        </w:rPr>
      </w:pPr>
    </w:p>
    <w:p w14:paraId="248BD5DE" w14:textId="77777777" w:rsidR="00D07757" w:rsidRDefault="00000000">
      <w:pPr>
        <w:pStyle w:val="BodyText"/>
        <w:spacing w:before="1"/>
        <w:ind w:left="220"/>
      </w:pPr>
      <w:r>
        <w:t>Second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Name</w:t>
      </w:r>
    </w:p>
    <w:p w14:paraId="239859BA" w14:textId="77777777" w:rsidR="00D07757" w:rsidRDefault="00D07757">
      <w:pPr>
        <w:pStyle w:val="BodyText"/>
      </w:pPr>
    </w:p>
    <w:p w14:paraId="26B6F144" w14:textId="77777777" w:rsidR="00D07757" w:rsidRDefault="00D07757">
      <w:pPr>
        <w:pStyle w:val="BodyText"/>
        <w:spacing w:before="8"/>
        <w:rPr>
          <w:sz w:val="29"/>
        </w:rPr>
      </w:pPr>
    </w:p>
    <w:p w14:paraId="53527620" w14:textId="77777777" w:rsidR="00D07757" w:rsidRDefault="00000000">
      <w:pPr>
        <w:pStyle w:val="BodyText"/>
        <w:ind w:left="220"/>
      </w:pPr>
      <w:r>
        <w:t>Third</w:t>
      </w:r>
      <w:r>
        <w:rPr>
          <w:spacing w:val="-3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t>Name</w:t>
      </w:r>
    </w:p>
    <w:p w14:paraId="1D8A7ADA" w14:textId="77777777" w:rsidR="00D07757" w:rsidRDefault="00D07757">
      <w:pPr>
        <w:pStyle w:val="BodyText"/>
        <w:spacing w:before="12"/>
        <w:rPr>
          <w:sz w:val="2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8"/>
        <w:gridCol w:w="4511"/>
      </w:tblGrid>
      <w:tr w:rsidR="00D07757" w14:paraId="1463BD9C" w14:textId="77777777">
        <w:trPr>
          <w:trHeight w:val="294"/>
        </w:trPr>
        <w:tc>
          <w:tcPr>
            <w:tcW w:w="4508" w:type="dxa"/>
          </w:tcPr>
          <w:p w14:paraId="6497ACC6" w14:textId="77777777" w:rsidR="00D07757" w:rsidRDefault="00000000">
            <w:pPr>
              <w:pStyle w:val="TableParagraph"/>
              <w:spacing w:before="1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Witness</w:t>
            </w:r>
          </w:p>
        </w:tc>
        <w:tc>
          <w:tcPr>
            <w:tcW w:w="4511" w:type="dxa"/>
          </w:tcPr>
          <w:p w14:paraId="29CC0EE2" w14:textId="77777777" w:rsidR="00D07757" w:rsidRDefault="00000000">
            <w:pPr>
              <w:pStyle w:val="TableParagraph"/>
              <w:spacing w:before="1"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D07757" w14:paraId="6FAB3D1A" w14:textId="77777777">
        <w:trPr>
          <w:trHeight w:val="1170"/>
        </w:trPr>
        <w:tc>
          <w:tcPr>
            <w:tcW w:w="4508" w:type="dxa"/>
          </w:tcPr>
          <w:p w14:paraId="516DC46A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11" w:type="dxa"/>
          </w:tcPr>
          <w:p w14:paraId="7B14FFEE" w14:textId="77777777" w:rsidR="00D07757" w:rsidRDefault="00D07757">
            <w:pPr>
              <w:pStyle w:val="TableParagraph"/>
              <w:rPr>
                <w:rFonts w:ascii="Times New Roman"/>
              </w:rPr>
            </w:pPr>
          </w:p>
        </w:tc>
      </w:tr>
    </w:tbl>
    <w:p w14:paraId="1754012A" w14:textId="77777777" w:rsidR="007C60FB" w:rsidRDefault="007C60FB"/>
    <w:sectPr w:rsidR="007C60FB">
      <w:type w:val="continuous"/>
      <w:pgSz w:w="11910" w:h="16840"/>
      <w:pgMar w:top="620" w:right="13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57"/>
    <w:rsid w:val="00100040"/>
    <w:rsid w:val="007C60FB"/>
    <w:rsid w:val="00D0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06C3"/>
  <w15:docId w15:val="{9289D7E1-778C-41BB-B082-DFAF5E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3"/>
      <w:ind w:left="588" w:right="48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ISHAN PENDAM</dc:creator>
  <cp:lastModifiedBy>NUPUR SHRIVASTAVA</cp:lastModifiedBy>
  <cp:revision>2</cp:revision>
  <dcterms:created xsi:type="dcterms:W3CDTF">2023-03-21T07:11:00Z</dcterms:created>
  <dcterms:modified xsi:type="dcterms:W3CDTF">2023-03-21T07:11:00Z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